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70015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70015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D13A964" w:rsidR="00736D44" w:rsidRDefault="00D84F95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Kubík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70015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3294430F" w:rsidR="00736D44" w:rsidRDefault="00D84F95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Ferdinand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70015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A5491C" w14:textId="77777777" w:rsidR="00D84F95" w:rsidRPr="00D84F95" w:rsidRDefault="00D84F95" w:rsidP="00D84F95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D84F9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doc., </w:t>
            </w:r>
            <w:proofErr w:type="spellStart"/>
            <w:r w:rsidRPr="00D84F95">
              <w:rPr>
                <w:rFonts w:eastAsia="Times New Roman" w:cstheme="minorHAnsi"/>
                <w:sz w:val="16"/>
                <w:szCs w:val="16"/>
                <w:lang w:eastAsia="sk-SK"/>
              </w:rPr>
              <w:t>ThDr</w:t>
            </w:r>
            <w:proofErr w:type="spellEnd"/>
            <w:r w:rsidRPr="00D84F95">
              <w:rPr>
                <w:rFonts w:eastAsia="Times New Roman" w:cstheme="minorHAnsi"/>
                <w:sz w:val="16"/>
                <w:szCs w:val="16"/>
                <w:lang w:eastAsia="sk-SK"/>
              </w:rPr>
              <w:t>.,</w:t>
            </w:r>
            <w:proofErr w:type="spellStart"/>
            <w:r w:rsidRPr="00D84F95">
              <w:rPr>
                <w:rFonts w:eastAsia="Times New Roman" w:cstheme="minorHAnsi"/>
                <w:sz w:val="16"/>
                <w:szCs w:val="16"/>
                <w:lang w:eastAsia="sk-SK"/>
              </w:rPr>
              <w:t>PaedDr.,Ing</w:t>
            </w:r>
            <w:proofErr w:type="spellEnd"/>
            <w:r w:rsidRPr="00D84F95">
              <w:rPr>
                <w:rFonts w:eastAsia="Times New Roman" w:cstheme="minorHAnsi"/>
                <w:sz w:val="16"/>
                <w:szCs w:val="16"/>
                <w:lang w:eastAsia="sk-SK"/>
              </w:rPr>
              <w:t>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70015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39EA69C7" w:rsidR="00736D44" w:rsidRPr="00D84F95" w:rsidRDefault="00D84F95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84F95">
              <w:rPr>
                <w:sz w:val="16"/>
                <w:szCs w:val="16"/>
              </w:rPr>
              <w:t>https://www.portalvs.sk/regzam/detail/12297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70015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70015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696DEFF9" w:rsidR="00736D44" w:rsidRPr="00182B29" w:rsidRDefault="00D84F95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3579A4E4" w:rsidR="00736D44" w:rsidRDefault="007A70AD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2009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70015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5BB27C9C" w:rsidR="00736D44" w:rsidRPr="0082246C" w:rsidRDefault="000866EF" w:rsidP="00EE418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82246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EE41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285697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70015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04517BFE" w:rsidR="00736D44" w:rsidRPr="00EE418D" w:rsidRDefault="0070015C" w:rsidP="00362B3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tgtFrame="_blank" w:history="1">
              <w:r w:rsidR="00EE418D" w:rsidRPr="00EE418D">
                <w:rPr>
                  <w:rStyle w:val="Hypertextovprepojenie"/>
                  <w:rFonts w:ascii="Calibri" w:hAnsi="Calibri" w:cs="Calibri"/>
                  <w:color w:val="2F1713"/>
                  <w:sz w:val="16"/>
                  <w:szCs w:val="16"/>
                  <w:shd w:val="clear" w:color="auto" w:fill="F5F5F5"/>
                </w:rPr>
                <w:t>https://app.crepc.sk/?fn=detailBiblioForm&amp;sid=A39F51E5711923A04FC5591276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70015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CA9A8C" w14:textId="77777777" w:rsidR="00EE418D" w:rsidRPr="00EE418D" w:rsidRDefault="00EE418D" w:rsidP="00EE418D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333333"/>
                <w:sz w:val="16"/>
                <w:szCs w:val="16"/>
                <w:lang w:eastAsia="sk-SK"/>
              </w:rPr>
            </w:pPr>
            <w:r w:rsidRPr="00EE418D">
              <w:rPr>
                <w:rFonts w:ascii="Calibri" w:eastAsia="Times New Roman" w:hAnsi="Calibri" w:cs="Calibri"/>
                <w:b/>
                <w:bCs/>
                <w:color w:val="333333"/>
                <w:sz w:val="16"/>
                <w:szCs w:val="16"/>
                <w:lang w:eastAsia="sk-SK"/>
              </w:rPr>
              <w:t>Teologický pohľad na voľný čas</w:t>
            </w:r>
            <w:r w:rsidRPr="00EE418D">
              <w:rPr>
                <w:rFonts w:ascii="Calibri" w:eastAsia="Times New Roman" w:hAnsi="Calibri" w:cs="Calibri"/>
                <w:color w:val="333333"/>
                <w:sz w:val="16"/>
                <w:szCs w:val="16"/>
                <w:lang w:eastAsia="sk-SK"/>
              </w:rPr>
              <w:t> [textový dokument (</w:t>
            </w:r>
            <w:proofErr w:type="spellStart"/>
            <w:r w:rsidRPr="00EE418D">
              <w:rPr>
                <w:rFonts w:ascii="Calibri" w:eastAsia="Times New Roman" w:hAnsi="Calibri" w:cs="Calibri"/>
                <w:color w:val="333333"/>
                <w:sz w:val="16"/>
                <w:szCs w:val="16"/>
                <w:lang w:eastAsia="sk-SK"/>
              </w:rPr>
              <w:t>print</w:t>
            </w:r>
            <w:proofErr w:type="spellEnd"/>
            <w:r w:rsidRPr="00EE418D">
              <w:rPr>
                <w:rFonts w:ascii="Calibri" w:eastAsia="Times New Roman" w:hAnsi="Calibri" w:cs="Calibri"/>
                <w:color w:val="333333"/>
                <w:sz w:val="16"/>
                <w:szCs w:val="16"/>
                <w:lang w:eastAsia="sk-SK"/>
              </w:rPr>
              <w:t>)] / Kubík, Ferdinand [Autor, 100%]. – 1. vyd. – Prešov (Slovensko) : Prešovská univerzita v Prešove. Gréckokatolícka teologická fakulta, 2009. – 66 s. [tlačená forma]. – [recenzované]. – ISBN 978-80-555-0019-5</w:t>
            </w:r>
          </w:p>
          <w:p w14:paraId="0297ADFA" w14:textId="77777777" w:rsidR="00EE418D" w:rsidRPr="00EE418D" w:rsidRDefault="00EE418D" w:rsidP="00EE418D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333333"/>
                <w:sz w:val="16"/>
                <w:szCs w:val="16"/>
                <w:lang w:eastAsia="sk-SK"/>
              </w:rPr>
            </w:pPr>
            <w:r w:rsidRPr="00EE418D">
              <w:rPr>
                <w:rFonts w:ascii="Calibri" w:eastAsia="Times New Roman" w:hAnsi="Calibri" w:cs="Calibri"/>
                <w:b/>
                <w:bCs/>
                <w:color w:val="333333"/>
                <w:sz w:val="16"/>
                <w:szCs w:val="16"/>
                <w:lang w:eastAsia="sk-SK"/>
              </w:rPr>
              <w:t>Počet všetkých autorov: </w:t>
            </w:r>
            <w:r w:rsidRPr="00EE418D">
              <w:rPr>
                <w:rFonts w:ascii="Calibri" w:eastAsia="Times New Roman" w:hAnsi="Calibri" w:cs="Calibri"/>
                <w:color w:val="333333"/>
                <w:sz w:val="16"/>
                <w:szCs w:val="16"/>
                <w:lang w:eastAsia="sk-SK"/>
              </w:rPr>
              <w:t>1</w:t>
            </w:r>
          </w:p>
          <w:p w14:paraId="3B8EA5E4" w14:textId="13D5AFEC" w:rsidR="00736D44" w:rsidRPr="00D84F95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70015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B2AC6CF" w:rsidR="00736D44" w:rsidRPr="00182B29" w:rsidRDefault="00677A7E" w:rsidP="00EE418D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 w:rsidR="00EE41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CB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67D57163" w:rsidR="00736D44" w:rsidRDefault="00BE3BB3" w:rsidP="00EE41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Podie</w:t>
            </w:r>
            <w:r w:rsidR="002F70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l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EE41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100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70015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13893B81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70015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3195AF94" w:rsidR="00736D44" w:rsidRPr="009C7963" w:rsidRDefault="0070015C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Redukácia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sociálnej patológie u detí a mládeže je v čase transformácie ekonomík a rozmachu sociálnych sietí, ako aj drogovej trestnej činnosti dôležitou súčasťou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streetwork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praktickej sociálnej práce s deťmi a mládežou, najmä u minorít, či už etnických alebo národnostných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/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reduction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pathology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children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youth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important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part of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street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practical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children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youth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especially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among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minorities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whether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ethnic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or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national</w:t>
            </w:r>
            <w:proofErr w:type="spellEnd"/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2118F89A" w:rsidR="00736D44" w:rsidRPr="00230582" w:rsidRDefault="0070015C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Prepojením výučby na tieto činnosti sú predmety, ktoré autor vyučuje: sociálna náuka cirkvi, základy pedagogiky, misijná práca a sociálna práca s deťmi 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mládežou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teaching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links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these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subjects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taught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doctrine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church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basics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pedagogy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missionary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youth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F70D1"/>
    <w:rsid w:val="00362B3A"/>
    <w:rsid w:val="00374417"/>
    <w:rsid w:val="003F6183"/>
    <w:rsid w:val="004404EA"/>
    <w:rsid w:val="00470B75"/>
    <w:rsid w:val="004E1895"/>
    <w:rsid w:val="00504FDA"/>
    <w:rsid w:val="00677A7E"/>
    <w:rsid w:val="0070015C"/>
    <w:rsid w:val="00736D44"/>
    <w:rsid w:val="007A70AD"/>
    <w:rsid w:val="007D7512"/>
    <w:rsid w:val="0082246C"/>
    <w:rsid w:val="0084754A"/>
    <w:rsid w:val="009220F4"/>
    <w:rsid w:val="00946931"/>
    <w:rsid w:val="00B56DA5"/>
    <w:rsid w:val="00BD1CCF"/>
    <w:rsid w:val="00BD2625"/>
    <w:rsid w:val="00BE3BB3"/>
    <w:rsid w:val="00CC6E8A"/>
    <w:rsid w:val="00D80BC4"/>
    <w:rsid w:val="00D84F95"/>
    <w:rsid w:val="00DE5DA0"/>
    <w:rsid w:val="00E77901"/>
    <w:rsid w:val="00EA7E0B"/>
    <w:rsid w:val="00EE418D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D84F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D84F95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7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1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A39F51E5711923A04FC5591276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8</cp:revision>
  <cp:lastPrinted>2022-10-24T11:12:00Z</cp:lastPrinted>
  <dcterms:created xsi:type="dcterms:W3CDTF">2022-10-24T11:16:00Z</dcterms:created>
  <dcterms:modified xsi:type="dcterms:W3CDTF">2022-11-03T18:12:00Z</dcterms:modified>
</cp:coreProperties>
</file>